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81" w:rsidRDefault="009F0D37" w:rsidP="009F0D37">
      <w:pPr>
        <w:spacing w:after="18" w:line="270" w:lineRule="auto"/>
        <w:ind w:left="142" w:right="0"/>
        <w:jc w:val="left"/>
      </w:pPr>
      <w:bookmarkStart w:id="0" w:name="_GoBack"/>
      <w:bookmarkEnd w:id="0"/>
      <w:r>
        <w:rPr>
          <w:sz w:val="24"/>
        </w:rPr>
        <w:t xml:space="preserve">     </w:t>
      </w:r>
      <w:r w:rsidR="00BD14A4">
        <w:rPr>
          <w:sz w:val="24"/>
        </w:rPr>
        <w:t xml:space="preserve">ПРИНЯТО </w:t>
      </w:r>
      <w:r w:rsidR="00BD14A4"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</w:t>
      </w:r>
      <w:r w:rsidR="00BD14A4">
        <w:rPr>
          <w:sz w:val="22"/>
        </w:rPr>
        <w:t>УТВЕРЖДЕНО</w:t>
      </w:r>
      <w:proofErr w:type="gramStart"/>
      <w:r w:rsidR="00BD14A4">
        <w:rPr>
          <w:sz w:val="22"/>
        </w:rPr>
        <w:t xml:space="preserve">                                   </w:t>
      </w:r>
      <w:r w:rsidR="00BD14A4">
        <w:rPr>
          <w:sz w:val="24"/>
        </w:rPr>
        <w:t>Н</w:t>
      </w:r>
      <w:proofErr w:type="gramEnd"/>
      <w:r w:rsidR="00BD14A4">
        <w:rPr>
          <w:sz w:val="24"/>
        </w:rPr>
        <w:t xml:space="preserve">а педагогическом совете  </w:t>
      </w:r>
      <w:r>
        <w:rPr>
          <w:sz w:val="24"/>
        </w:rPr>
        <w:t xml:space="preserve">                                                  </w:t>
      </w:r>
      <w:r w:rsidR="00BD14A4">
        <w:rPr>
          <w:sz w:val="22"/>
        </w:rPr>
        <w:t xml:space="preserve">приказом МКДОУ Д/с </w:t>
      </w:r>
      <w:r w:rsidR="00B835DE">
        <w:rPr>
          <w:sz w:val="22"/>
        </w:rPr>
        <w:t xml:space="preserve">№3 </w:t>
      </w:r>
      <w:r w:rsidR="00BD14A4">
        <w:rPr>
          <w:sz w:val="22"/>
        </w:rPr>
        <w:t xml:space="preserve">с. </w:t>
      </w:r>
      <w:proofErr w:type="spellStart"/>
      <w:r w:rsidR="00BD14A4">
        <w:rPr>
          <w:sz w:val="22"/>
        </w:rPr>
        <w:t>К</w:t>
      </w:r>
      <w:r w:rsidR="00B835DE">
        <w:rPr>
          <w:sz w:val="22"/>
        </w:rPr>
        <w:t>асумкент</w:t>
      </w:r>
      <w:proofErr w:type="spellEnd"/>
    </w:p>
    <w:p w:rsidR="00553581" w:rsidRDefault="00BD14A4">
      <w:pPr>
        <w:tabs>
          <w:tab w:val="center" w:pos="1878"/>
          <w:tab w:val="right" w:pos="10070"/>
        </w:tabs>
        <w:spacing w:after="61" w:line="27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F0D37">
        <w:rPr>
          <w:rFonts w:ascii="Calibri" w:eastAsia="Calibri" w:hAnsi="Calibri" w:cs="Calibri"/>
          <w:sz w:val="22"/>
        </w:rPr>
        <w:t xml:space="preserve">    т</w:t>
      </w:r>
      <w:r w:rsidR="00B835DE">
        <w:rPr>
          <w:sz w:val="24"/>
        </w:rPr>
        <w:t xml:space="preserve">от «31» августа 2017 г.                                               </w:t>
      </w:r>
      <w:r w:rsidR="009F0D37">
        <w:rPr>
          <w:sz w:val="24"/>
        </w:rPr>
        <w:t xml:space="preserve">         </w:t>
      </w:r>
      <w:r>
        <w:rPr>
          <w:sz w:val="22"/>
        </w:rPr>
        <w:t>от «</w:t>
      </w:r>
      <w:r w:rsidR="009F0D37">
        <w:rPr>
          <w:sz w:val="22"/>
        </w:rPr>
        <w:t>__</w:t>
      </w:r>
      <w:r w:rsidR="00B835DE">
        <w:rPr>
          <w:sz w:val="22"/>
        </w:rPr>
        <w:t>_</w:t>
      </w:r>
      <w:r>
        <w:rPr>
          <w:sz w:val="22"/>
        </w:rPr>
        <w:t xml:space="preserve">»  </w:t>
      </w:r>
      <w:r w:rsidR="009F0D37">
        <w:rPr>
          <w:sz w:val="22"/>
        </w:rPr>
        <w:t>____</w:t>
      </w:r>
      <w:r w:rsidR="00B835DE">
        <w:rPr>
          <w:sz w:val="22"/>
        </w:rPr>
        <w:t>___</w:t>
      </w:r>
      <w:r>
        <w:rPr>
          <w:sz w:val="22"/>
        </w:rPr>
        <w:t xml:space="preserve">  2017 г. №   </w:t>
      </w:r>
      <w:r w:rsidR="009F0D37">
        <w:rPr>
          <w:sz w:val="22"/>
        </w:rPr>
        <w:t>_</w:t>
      </w:r>
      <w:r w:rsidR="00B835DE">
        <w:rPr>
          <w:sz w:val="22"/>
        </w:rPr>
        <w:t>_</w:t>
      </w:r>
      <w:proofErr w:type="gramStart"/>
      <w:r w:rsidR="00B835DE">
        <w:rPr>
          <w:sz w:val="22"/>
        </w:rPr>
        <w:t>_-</w:t>
      </w:r>
      <w:proofErr w:type="spellStart"/>
      <w:proofErr w:type="gramEnd"/>
      <w:r>
        <w:rPr>
          <w:sz w:val="22"/>
        </w:rPr>
        <w:t>пр</w:t>
      </w:r>
      <w:proofErr w:type="spellEnd"/>
    </w:p>
    <w:p w:rsidR="00553581" w:rsidRDefault="00BD14A4">
      <w:pPr>
        <w:spacing w:after="43" w:line="259" w:lineRule="auto"/>
        <w:ind w:left="708" w:right="0" w:firstLine="0"/>
        <w:jc w:val="left"/>
      </w:pPr>
      <w:r>
        <w:rPr>
          <w:sz w:val="24"/>
        </w:rPr>
        <w:tab/>
      </w:r>
    </w:p>
    <w:p w:rsidR="00553581" w:rsidRDefault="00553581">
      <w:pPr>
        <w:spacing w:after="25" w:line="259" w:lineRule="auto"/>
        <w:ind w:left="708" w:right="0" w:firstLine="0"/>
        <w:jc w:val="left"/>
      </w:pPr>
    </w:p>
    <w:p w:rsidR="00553581" w:rsidRDefault="00BD14A4">
      <w:pPr>
        <w:spacing w:after="26" w:line="259" w:lineRule="auto"/>
        <w:ind w:left="571" w:right="1"/>
        <w:jc w:val="center"/>
      </w:pPr>
      <w:r>
        <w:rPr>
          <w:b/>
          <w:sz w:val="24"/>
        </w:rPr>
        <w:t xml:space="preserve">ПОЛОЖЕНИЕ </w:t>
      </w:r>
    </w:p>
    <w:p w:rsidR="00553581" w:rsidRDefault="00BD14A4">
      <w:pPr>
        <w:spacing w:after="0" w:line="259" w:lineRule="auto"/>
        <w:ind w:left="571" w:right="0"/>
        <w:jc w:val="center"/>
      </w:pPr>
      <w:r>
        <w:rPr>
          <w:b/>
          <w:sz w:val="24"/>
        </w:rPr>
        <w:t xml:space="preserve">о  Родительском  собрании </w:t>
      </w:r>
    </w:p>
    <w:p w:rsidR="00553581" w:rsidRDefault="00553581">
      <w:pPr>
        <w:spacing w:after="73" w:line="259" w:lineRule="auto"/>
        <w:ind w:left="620" w:right="0" w:firstLine="0"/>
        <w:jc w:val="center"/>
      </w:pPr>
    </w:p>
    <w:p w:rsidR="00553581" w:rsidRDefault="00BD14A4">
      <w:pPr>
        <w:pStyle w:val="1"/>
      </w:pPr>
      <w:r>
        <w:t>1.Общие  положения</w:t>
      </w:r>
    </w:p>
    <w:p w:rsidR="00553581" w:rsidRDefault="00BD14A4">
      <w:pPr>
        <w:ind w:left="-15" w:right="0" w:firstLine="567"/>
      </w:pPr>
      <w:r>
        <w:t>1.1.Настоящее  положение  разработано  муниципального казенного  дошкольного образовательного учреждения «</w:t>
      </w:r>
      <w:proofErr w:type="spellStart"/>
      <w:r w:rsidR="00891A81">
        <w:t>Касумкентский</w:t>
      </w:r>
      <w:proofErr w:type="spellEnd"/>
      <w:r w:rsidR="00891A81">
        <w:t xml:space="preserve"> детский сад №3»Сулейман-Стальского</w:t>
      </w:r>
      <w:r>
        <w:t xml:space="preserve"> муниципального </w:t>
      </w:r>
      <w:r w:rsidR="00891A81">
        <w:t>Республики Дагестан</w:t>
      </w:r>
      <w:r>
        <w:t xml:space="preserve"> (далее  -  Учреждение)  в  соответствии  с  Законом РФ «Об образовании  в Российской Федерации» от 29.12.2012 №</w:t>
      </w:r>
      <w:r w:rsidR="00993342">
        <w:t xml:space="preserve"> 273-ФЗ, Семейным  кодексом  РФ</w:t>
      </w:r>
      <w:r>
        <w:t xml:space="preserve">,  Уставом  Учреждения. </w:t>
      </w:r>
    </w:p>
    <w:p w:rsidR="00553581" w:rsidRDefault="00BD14A4">
      <w:pPr>
        <w:ind w:left="-15" w:right="0" w:firstLine="567"/>
      </w:pPr>
      <w:r>
        <w:t xml:space="preserve">1.2.Родительское  собрание  -  коллегиальный  орган  общественного  самоуправления  Учреждения,  действующий  в  целях  развития  и  совершенствования  образовательного  и  воспитательного  процесса,  взаимодействия  родительской  общественности  и  Учреждения. </w:t>
      </w:r>
    </w:p>
    <w:p w:rsidR="00553581" w:rsidRDefault="00BD14A4">
      <w:pPr>
        <w:ind w:left="-15" w:right="0" w:firstLine="567"/>
      </w:pPr>
      <w:r>
        <w:t xml:space="preserve">1.3.В  состав  Родительского  собрания  входят  все  родители  (законные  представители)  воспитанников,  посещающих  Учреждение. </w:t>
      </w:r>
    </w:p>
    <w:p w:rsidR="00553581" w:rsidRDefault="00BD14A4">
      <w:pPr>
        <w:ind w:left="-15" w:right="0" w:firstLine="567"/>
      </w:pPr>
      <w:r>
        <w:t xml:space="preserve">1.4.Решения  Родительского  собрания  рассматриваются  на  Совете  педагогов  и  при  необходимости  на  Общем  собрании Учреждения. </w:t>
      </w:r>
    </w:p>
    <w:p w:rsidR="00553581" w:rsidRDefault="00BD14A4">
      <w:pPr>
        <w:ind w:left="-15" w:right="0" w:firstLine="567"/>
      </w:pPr>
      <w:r>
        <w:t xml:space="preserve">1.5.Изменения  и  дополнения  в  настоящее  положение  вносятся  Родительским собранием  Учреждения  и  принимаются  на  его  заседании. </w:t>
      </w:r>
    </w:p>
    <w:p w:rsidR="00553581" w:rsidRDefault="00BD14A4">
      <w:pPr>
        <w:ind w:left="-15" w:right="0" w:firstLine="567"/>
      </w:pPr>
      <w:r>
        <w:t xml:space="preserve">1.6.Срок  данного положения  не  ограничен.  Положение  действует  до  принятия  нового. </w:t>
      </w:r>
    </w:p>
    <w:p w:rsidR="00553581" w:rsidRDefault="00553581">
      <w:pPr>
        <w:spacing w:after="30" w:line="259" w:lineRule="auto"/>
        <w:ind w:left="567" w:right="0" w:firstLine="0"/>
        <w:jc w:val="left"/>
      </w:pPr>
    </w:p>
    <w:p w:rsidR="00553581" w:rsidRDefault="00BD14A4">
      <w:pPr>
        <w:numPr>
          <w:ilvl w:val="0"/>
          <w:numId w:val="1"/>
        </w:numPr>
        <w:spacing w:after="9" w:line="270" w:lineRule="auto"/>
        <w:ind w:right="0" w:hanging="351"/>
        <w:jc w:val="left"/>
      </w:pPr>
      <w:r>
        <w:rPr>
          <w:b/>
        </w:rPr>
        <w:t>Основные  задачи  Родительского   собрания</w:t>
      </w:r>
    </w:p>
    <w:p w:rsidR="00553581" w:rsidRDefault="00BD14A4">
      <w:pPr>
        <w:ind w:left="577" w:right="0"/>
      </w:pPr>
      <w:r>
        <w:t xml:space="preserve">2.1.Основными  задачами  Родительского  собрания  являются: </w:t>
      </w:r>
    </w:p>
    <w:p w:rsidR="00553581" w:rsidRDefault="00BD14A4">
      <w:pPr>
        <w:ind w:left="-5" w:right="0"/>
      </w:pPr>
      <w:r>
        <w:t xml:space="preserve">- совместная  работа  родительской  общественности  и  Учреждения  по  реализации   </w:t>
      </w:r>
    </w:p>
    <w:p w:rsidR="00553581" w:rsidRDefault="00BD14A4">
      <w:pPr>
        <w:ind w:left="-5" w:right="0"/>
      </w:pPr>
      <w:r>
        <w:t xml:space="preserve">-государственной,  региональной, муниципальной  политики  в  области  дошкольного  образования; </w:t>
      </w:r>
    </w:p>
    <w:p w:rsidR="00553581" w:rsidRDefault="00BD14A4">
      <w:pPr>
        <w:ind w:left="-5" w:right="0"/>
      </w:pPr>
      <w:r>
        <w:t xml:space="preserve">-рассмотрение  и  обсуждение  основных  направлений  развития  Учреждения; </w:t>
      </w:r>
    </w:p>
    <w:p w:rsidR="00993342" w:rsidRDefault="00BD14A4">
      <w:pPr>
        <w:ind w:left="-5" w:right="0"/>
      </w:pPr>
      <w:r>
        <w:t xml:space="preserve">-обсуждение  и  утверждение  дополнительных платных  услуг  в  Учреждении; </w:t>
      </w:r>
    </w:p>
    <w:p w:rsidR="00553581" w:rsidRDefault="00993342">
      <w:pPr>
        <w:ind w:left="-5" w:right="0"/>
      </w:pPr>
      <w:r>
        <w:t>-</w:t>
      </w:r>
      <w:r w:rsidR="00BD14A4">
        <w:t xml:space="preserve">координация  действий  родительской  общественности  и  педагогического  коллектива   </w:t>
      </w:r>
    </w:p>
    <w:p w:rsidR="00553581" w:rsidRDefault="00993342">
      <w:pPr>
        <w:ind w:left="-5" w:right="0"/>
      </w:pPr>
      <w:r>
        <w:lastRenderedPageBreak/>
        <w:t>-</w:t>
      </w:r>
      <w:r w:rsidR="00BD14A4">
        <w:t xml:space="preserve">учреждения  по  вопросам  образования,  воспитания,  оздоровления  и  развития  воспитанников. </w:t>
      </w:r>
    </w:p>
    <w:p w:rsidR="00553581" w:rsidRDefault="00553581">
      <w:pPr>
        <w:spacing w:after="34" w:line="259" w:lineRule="auto"/>
        <w:ind w:left="567" w:right="0" w:firstLine="0"/>
        <w:jc w:val="left"/>
      </w:pPr>
    </w:p>
    <w:p w:rsidR="00553581" w:rsidRDefault="00BD14A4">
      <w:pPr>
        <w:ind w:left="577" w:right="4076"/>
      </w:pPr>
      <w:r>
        <w:rPr>
          <w:b/>
        </w:rPr>
        <w:t xml:space="preserve">3.  Функции  Родительского   собрания </w:t>
      </w:r>
      <w:r>
        <w:t xml:space="preserve">3.1.Родительское  собрание  Учреждения: </w:t>
      </w:r>
    </w:p>
    <w:p w:rsidR="00553581" w:rsidRDefault="00BD14A4">
      <w:pPr>
        <w:ind w:left="-5" w:right="0"/>
      </w:pPr>
      <w:r>
        <w:t xml:space="preserve">-выбирает  Родительский  комитет  Учреждения  (группы); </w:t>
      </w:r>
    </w:p>
    <w:p w:rsidR="00553581" w:rsidRDefault="00BD14A4">
      <w:pPr>
        <w:ind w:left="-5" w:right="0"/>
      </w:pPr>
      <w:r>
        <w:t xml:space="preserve">-знакомится  с  Уставом  и  другими  локальными  актами  Учреждения,  касающимися  взаимодействия  с  родительской  общественностью, поручает  Родительскому  комитету  Учреждения  решение  вопросов  о  внесении  в  них  необходимых  изменений  и  дополнений; </w:t>
      </w:r>
    </w:p>
    <w:p w:rsidR="00553581" w:rsidRDefault="00BD14A4">
      <w:pPr>
        <w:ind w:left="-5" w:right="0"/>
      </w:pPr>
      <w:r>
        <w:t xml:space="preserve">-изучает  основные  направления  образовательной,  оздоровительной  и  воспитательной   деятельности  в  Учреждении  (группе),  вносит  предложения  по  их  совершенствованию; </w:t>
      </w:r>
    </w:p>
    <w:p w:rsidR="00553581" w:rsidRDefault="00BD14A4">
      <w:pPr>
        <w:ind w:left="-5" w:right="0"/>
      </w:pPr>
      <w:r>
        <w:t xml:space="preserve">-заслушивает  вопросы,  касающиеся  содержания,  форм  и  методов  образовательного  процесса,  планирования  педагогической  деятельности  Учреждения  (группы); </w:t>
      </w:r>
    </w:p>
    <w:p w:rsidR="00553581" w:rsidRDefault="00BD14A4">
      <w:pPr>
        <w:ind w:left="-5" w:right="0"/>
      </w:pPr>
      <w:r>
        <w:t xml:space="preserve">-обсуждает  проблемы  организации  дополнительных  образовательных,  оздоровительных  услуг  воспитанникам,  в  том  числе  платных  в  Учреждении  (группе); </w:t>
      </w:r>
    </w:p>
    <w:p w:rsidR="00553581" w:rsidRDefault="00BD14A4">
      <w:pPr>
        <w:ind w:left="-5" w:right="0"/>
      </w:pPr>
      <w:r>
        <w:t xml:space="preserve">-принимает  информацию   заведующей,  отчеты  педагогических  и  медицинских  работников  о  состоянии  здоровья  детей,  ходе  реализации  образовательных  и  воспитательных  программ,  результатах  готовности  детей  к  школьному  обучению; </w:t>
      </w:r>
    </w:p>
    <w:p w:rsidR="00553581" w:rsidRDefault="00BD14A4">
      <w:pPr>
        <w:ind w:left="-5" w:right="0"/>
      </w:pPr>
      <w:r>
        <w:t xml:space="preserve">-заслушивает  информацию  воспитателей  группы,  медицинских  работников   о  состоянии  здоровья  детей  группы,  ходе  реализации  образовательных  и  воспитательных  программ,  результатах  готовности  детей  к  школьному  обучению,  итогах  учебного  года  (в  том  числе  промежуточных  -  за  полугодие); </w:t>
      </w:r>
    </w:p>
    <w:p w:rsidR="00553581" w:rsidRDefault="00BD14A4">
      <w:pPr>
        <w:ind w:left="-5" w:right="0"/>
      </w:pPr>
      <w:r>
        <w:t xml:space="preserve">-решает  вопросы  оказания  помощи  воспитателям  группы  в  работе  с  неблагополучными  семьями; </w:t>
      </w:r>
    </w:p>
    <w:p w:rsidR="00553581" w:rsidRDefault="00BD14A4">
      <w:pPr>
        <w:ind w:left="-5" w:right="0"/>
      </w:pPr>
      <w:r>
        <w:t xml:space="preserve">-вносит  предложения  по  совершенствованию  педагогического  процесса  в  Учреждении  (группе); </w:t>
      </w:r>
    </w:p>
    <w:p w:rsidR="00553581" w:rsidRDefault="00BD14A4">
      <w:pPr>
        <w:ind w:left="-5" w:right="0"/>
      </w:pPr>
      <w:r>
        <w:t xml:space="preserve">-участвует  в  планировании  совместных  с  родителями  (законными  представителями)  мероприятий  в  Учреждении  (группе)  -  групповых  родительских  собраний,  родительских  клубов,   Дней  открытых  дверей  и  др.; </w:t>
      </w:r>
    </w:p>
    <w:p w:rsidR="00553581" w:rsidRDefault="00BD14A4">
      <w:pPr>
        <w:ind w:left="-5" w:right="0"/>
      </w:pPr>
      <w:r>
        <w:t xml:space="preserve">-принимает  решение  об  оказании  посильной  помощи  Учреждению  (группе)  в  укреплении  материально-технической  базы  Учреждения  (группы),  благоустройству  и  ремонту  его  помещений,  детских  площадок  и  территории  силами  родительской  общественности;  </w:t>
      </w:r>
    </w:p>
    <w:p w:rsidR="00553581" w:rsidRDefault="00BD14A4">
      <w:pPr>
        <w:ind w:left="-5" w:right="0"/>
      </w:pPr>
      <w:r>
        <w:lastRenderedPageBreak/>
        <w:t xml:space="preserve">-планирует  организацию  развлекательных  мероприятий  с  детьми  сверх  годового  плана,  обеспечение  их  подарками  к  Новому  году  и  другим  праздникам; </w:t>
      </w:r>
    </w:p>
    <w:p w:rsidR="00553581" w:rsidRDefault="00BD14A4">
      <w:pPr>
        <w:ind w:left="-5" w:right="0"/>
      </w:pPr>
      <w:r>
        <w:t xml:space="preserve">-принимает  решение  об  оказании  благотворительной  помощи,  направленной  на  развитие  Учреждения,  совершенствование  педагогического  процесса  в  группе.  </w:t>
      </w:r>
    </w:p>
    <w:p w:rsidR="00553581" w:rsidRDefault="00BD14A4" w:rsidP="00B3277B">
      <w:pPr>
        <w:numPr>
          <w:ilvl w:val="0"/>
          <w:numId w:val="2"/>
        </w:numPr>
        <w:spacing w:after="9" w:line="270" w:lineRule="auto"/>
        <w:ind w:left="284" w:right="0" w:firstLine="0"/>
      </w:pPr>
      <w:r>
        <w:rPr>
          <w:b/>
        </w:rPr>
        <w:t xml:space="preserve">Права  Родительского  собрания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Родительское  собрание  имеет  право: </w:t>
      </w:r>
    </w:p>
    <w:p w:rsidR="00553581" w:rsidRDefault="00BD14A4" w:rsidP="00B3277B">
      <w:pPr>
        <w:ind w:left="284" w:right="0" w:firstLine="0"/>
      </w:pPr>
      <w:r>
        <w:t xml:space="preserve">-выбирать  Родительский  комитет  Учреждения  (группы) </w:t>
      </w:r>
    </w:p>
    <w:p w:rsidR="00553581" w:rsidRDefault="00BD14A4" w:rsidP="00B3277B">
      <w:pPr>
        <w:ind w:left="284" w:right="0" w:firstLine="0"/>
      </w:pPr>
      <w:r>
        <w:t xml:space="preserve">-требовать  у  Родительского  комитета  Учреждения  (группы)  выполнения  и  (или)  контроля  его  решений.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Каждый  член  Родительского  собрания  имеет  право: </w:t>
      </w:r>
    </w:p>
    <w:p w:rsidR="00553581" w:rsidRDefault="00BD14A4" w:rsidP="00B3277B">
      <w:pPr>
        <w:ind w:left="284" w:right="0" w:firstLine="0"/>
      </w:pPr>
      <w:r>
        <w:t xml:space="preserve">-потребовать  обсуждения  Родительским  собранием   любого  вопроса,   входящего  в  его  компетенцию,  если  эго  предложение  поддержит  не  менее  одной  трети  членов  собрания; </w:t>
      </w:r>
    </w:p>
    <w:p w:rsidR="00553581" w:rsidRDefault="00BD14A4" w:rsidP="00B3277B">
      <w:pPr>
        <w:ind w:left="284" w:right="0" w:firstLine="0"/>
      </w:pPr>
      <w:r>
        <w:t xml:space="preserve">-при  несогласии  с  решением  Родительского  собрания  высказать  свое  мотивированное  мнение,  которое  должно  быть  занесено  в  протокол. </w:t>
      </w:r>
    </w:p>
    <w:p w:rsidR="00553581" w:rsidRDefault="00553581" w:rsidP="00B3277B">
      <w:pPr>
        <w:spacing w:after="34" w:line="259" w:lineRule="auto"/>
        <w:ind w:left="284" w:right="0" w:firstLine="0"/>
      </w:pPr>
    </w:p>
    <w:p w:rsidR="00553581" w:rsidRDefault="00BD14A4" w:rsidP="00B3277B">
      <w:pPr>
        <w:numPr>
          <w:ilvl w:val="0"/>
          <w:numId w:val="2"/>
        </w:numPr>
        <w:spacing w:after="9" w:line="270" w:lineRule="auto"/>
        <w:ind w:left="284" w:right="0" w:firstLine="0"/>
      </w:pPr>
      <w:r>
        <w:rPr>
          <w:b/>
        </w:rPr>
        <w:t>Организация  управления  Родительским  собранием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В  состав  Родительского  собрания  входят  все  родители  (законные  представители)  воспитанников  Учреждения  (группы).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Родительское  собрание  избирает  из  своего  состава  Родительский  комитет  Учреждения  (группы).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Для  ведения   заседаний  Родительское собрание  из  своего  состава  выбирает  председателя  и  секретаря  сроком  на  один  учебный  год.  Председателем,  как  правило,  выбирают  председателя  Родительского  комитета  Учреждения  (группы).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В  необходимых  случаях  на  заседание  Родительского  собрания  приглашаются  педагогические,  медицинские  и  другие  работники  Учреждения,  представители  общественных  организаций,  учреждений,  родители,  представители  Учредителя.  Необходимость  их  приглашения  определяется  председателем  Родительского  комитета  Учреждения  (группы).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Общее  Родительское  собрание  Учреждения  ведет  заведующая  Учреждением  совместно  с  председателем  Родительского  комитета  Учреждения.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Родительское  собрание  группы  ведет  председатель  Родительского  комитета  группы.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Председатель  Родительского  собрания: </w:t>
      </w:r>
    </w:p>
    <w:p w:rsidR="00553581" w:rsidRDefault="00BD14A4" w:rsidP="00B3277B">
      <w:pPr>
        <w:ind w:left="284" w:right="0" w:firstLine="0"/>
      </w:pPr>
      <w:r>
        <w:t xml:space="preserve">-обеспечивает  посещаемость  родительского  собрания  совместно  с  председателями  родительских  комитетов  групп; </w:t>
      </w:r>
    </w:p>
    <w:p w:rsidR="00553581" w:rsidRDefault="00BD14A4" w:rsidP="00B3277B">
      <w:pPr>
        <w:ind w:left="284" w:right="0" w:firstLine="0"/>
      </w:pPr>
      <w:r>
        <w:lastRenderedPageBreak/>
        <w:t xml:space="preserve">-совместно  с  заведующей  Учреждением  организует  подготовку  и  проведение  Родительского  собрания; </w:t>
      </w:r>
    </w:p>
    <w:p w:rsidR="00553581" w:rsidRDefault="00BD14A4" w:rsidP="00B3277B">
      <w:pPr>
        <w:ind w:left="284" w:right="0" w:firstLine="0"/>
      </w:pPr>
      <w:r>
        <w:t xml:space="preserve">-совместно  с  заведующей  Учреждением  определяет  повестку  дня  Родительского  собрания; </w:t>
      </w:r>
    </w:p>
    <w:p w:rsidR="00553581" w:rsidRDefault="00BD14A4" w:rsidP="00B3277B">
      <w:pPr>
        <w:ind w:left="284" w:right="0" w:firstLine="0"/>
      </w:pPr>
      <w:r>
        <w:t xml:space="preserve">-взаимодействует  с  председателями  родительских  комитетов  групп; </w:t>
      </w:r>
    </w:p>
    <w:p w:rsidR="00553581" w:rsidRDefault="00BD14A4" w:rsidP="00B3277B">
      <w:pPr>
        <w:ind w:left="284" w:right="0" w:firstLine="0"/>
      </w:pPr>
      <w:r>
        <w:t xml:space="preserve">-взаимодействует  с  заведующей  Учреждением  по  вопросам  ведения  собрания,  выполнения  его  решений.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Родительское  собрание  работает  по  плану,  составляющему  часть  годового  плана  работы  Учреждения.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Общее  Родительское  собрание  собирается  не реже  2  раз  в  год,  групповое  Родительское  собрание  -  не  реже  1  раза  в  квартал.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Заседания  Родительского  собрания  правомочны,  если  на  них  присутствует  не  менее  половины  всех  родителей  (законных  представителей)  воспитанников  Учреждения  (группы). </w:t>
      </w:r>
    </w:p>
    <w:p w:rsidR="00553581" w:rsidRDefault="00BD14A4" w:rsidP="00B3277B">
      <w:pPr>
        <w:numPr>
          <w:ilvl w:val="1"/>
          <w:numId w:val="2"/>
        </w:numPr>
        <w:spacing w:after="0" w:line="259" w:lineRule="auto"/>
        <w:ind w:left="284" w:right="0" w:firstLine="0"/>
      </w:pPr>
      <w:r>
        <w:t xml:space="preserve">Решение  Родительского  собрания  принимается  открытым голосованием  и  считается  принятым,  если  за  него  проголосовало  не  менее  двух  третей  присутствующих..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Организацию  выполнения  решений  Родительского  собрания  осуществляет  Родительский  комитет  Учреждения  совместно  с  заведующей  Учреждением  или  Родительский  комитет  группы. </w:t>
      </w:r>
    </w:p>
    <w:p w:rsidR="00553581" w:rsidRDefault="00BD14A4" w:rsidP="00B3277B">
      <w:pPr>
        <w:numPr>
          <w:ilvl w:val="1"/>
          <w:numId w:val="2"/>
        </w:numPr>
        <w:spacing w:after="0" w:line="253" w:lineRule="auto"/>
        <w:ind w:left="284" w:right="0" w:firstLine="0"/>
      </w:pPr>
      <w:r>
        <w:t xml:space="preserve">Непосредственным </w:t>
      </w:r>
      <w:r>
        <w:tab/>
      </w:r>
      <w:r>
        <w:tab/>
        <w:t xml:space="preserve">выполнением </w:t>
      </w:r>
      <w:r>
        <w:tab/>
      </w:r>
      <w:r>
        <w:tab/>
        <w:t xml:space="preserve">решений </w:t>
      </w:r>
      <w:r>
        <w:tab/>
      </w:r>
      <w:r>
        <w:tab/>
        <w:t xml:space="preserve">занимаются  ответственные  лица,  указанные  в  протоколе  заседания  Родительского  собрания.  Результаты  докладываются  Родительскому  собранию  на  следующем  заседании. </w:t>
      </w:r>
    </w:p>
    <w:p w:rsidR="00553581" w:rsidRDefault="00553581" w:rsidP="00B3277B">
      <w:pPr>
        <w:spacing w:after="37" w:line="259" w:lineRule="auto"/>
        <w:ind w:left="284" w:right="0" w:firstLine="0"/>
      </w:pPr>
    </w:p>
    <w:p w:rsidR="00553581" w:rsidRDefault="00BD14A4" w:rsidP="00B3277B">
      <w:pPr>
        <w:numPr>
          <w:ilvl w:val="0"/>
          <w:numId w:val="2"/>
        </w:numPr>
        <w:spacing w:after="9" w:line="270" w:lineRule="auto"/>
        <w:ind w:left="284" w:right="0" w:firstLine="0"/>
      </w:pPr>
      <w:r>
        <w:rPr>
          <w:b/>
        </w:rPr>
        <w:t xml:space="preserve">Взаимосвязи  Родительского  собрания    с   органами  самоуправления  Учреждения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Родительское  собрание  взаимодействует  с  Родительским  комитетом  Учреждения. </w:t>
      </w:r>
    </w:p>
    <w:p w:rsidR="00553581" w:rsidRDefault="00553581" w:rsidP="00B3277B">
      <w:pPr>
        <w:spacing w:after="35" w:line="259" w:lineRule="auto"/>
        <w:ind w:left="284" w:right="0" w:firstLine="0"/>
      </w:pPr>
    </w:p>
    <w:p w:rsidR="00553581" w:rsidRDefault="00BD14A4" w:rsidP="00B3277B">
      <w:pPr>
        <w:numPr>
          <w:ilvl w:val="0"/>
          <w:numId w:val="2"/>
        </w:numPr>
        <w:spacing w:after="9" w:line="270" w:lineRule="auto"/>
        <w:ind w:left="284" w:right="0" w:firstLine="0"/>
      </w:pPr>
      <w:r>
        <w:rPr>
          <w:b/>
        </w:rPr>
        <w:t xml:space="preserve">Ответственность  Родительского  собрания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Родительское   собрание  несет  ответственность: </w:t>
      </w:r>
    </w:p>
    <w:p w:rsidR="00553581" w:rsidRDefault="00BD14A4" w:rsidP="00B3277B">
      <w:pPr>
        <w:ind w:left="284" w:right="0" w:firstLine="0"/>
      </w:pPr>
      <w:r>
        <w:t xml:space="preserve">-за  выполнение  закрепленных  за  ним  задач  и  функций; </w:t>
      </w:r>
    </w:p>
    <w:p w:rsidR="00553581" w:rsidRDefault="00BD14A4" w:rsidP="00B3277B">
      <w:pPr>
        <w:ind w:left="284" w:right="0" w:firstLine="0"/>
      </w:pPr>
      <w:r>
        <w:t xml:space="preserve">-соответствие  принимаемых  решений  законодательству  РФ,  </w:t>
      </w:r>
      <w:proofErr w:type="spellStart"/>
      <w:r>
        <w:t>нормативноправовым</w:t>
      </w:r>
      <w:proofErr w:type="spellEnd"/>
      <w:r>
        <w:t xml:space="preserve">  актам. </w:t>
      </w:r>
    </w:p>
    <w:p w:rsidR="00553581" w:rsidRDefault="00553581" w:rsidP="00B3277B">
      <w:pPr>
        <w:spacing w:after="35" w:line="259" w:lineRule="auto"/>
        <w:ind w:left="284" w:right="0" w:firstLine="0"/>
      </w:pPr>
    </w:p>
    <w:p w:rsidR="00553581" w:rsidRDefault="00BD14A4" w:rsidP="00B3277B">
      <w:pPr>
        <w:numPr>
          <w:ilvl w:val="0"/>
          <w:numId w:val="2"/>
        </w:numPr>
        <w:spacing w:after="9" w:line="270" w:lineRule="auto"/>
        <w:ind w:left="284" w:right="0" w:firstLine="0"/>
      </w:pPr>
      <w:r>
        <w:rPr>
          <w:b/>
        </w:rPr>
        <w:t xml:space="preserve">Делопроизводство  Родительского  собрания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Заседания  Родительского  собрания  оформляются  протоколом.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lastRenderedPageBreak/>
        <w:t xml:space="preserve">Протоколы  подписываются  председателем  и  секретарем  Родительского  собрания.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 xml:space="preserve">Нумерация  протоколов   ведется  от  начала  учебного  года. </w:t>
      </w:r>
    </w:p>
    <w:p w:rsidR="00553581" w:rsidRDefault="00BD14A4" w:rsidP="00B3277B">
      <w:pPr>
        <w:numPr>
          <w:ilvl w:val="1"/>
          <w:numId w:val="2"/>
        </w:numPr>
        <w:ind w:left="284" w:right="0" w:firstLine="0"/>
      </w:pPr>
      <w:r>
        <w:t>Тетрадь  протоколов  Родительского  собрания  группы  хра</w:t>
      </w:r>
      <w:r w:rsidR="00754AD3">
        <w:t>нится  у  воспитателей  группы</w:t>
      </w:r>
      <w:r>
        <w:t xml:space="preserve">. </w:t>
      </w:r>
    </w:p>
    <w:sectPr w:rsidR="00553581" w:rsidSect="006119E2">
      <w:pgSz w:w="11906" w:h="16838"/>
      <w:pgMar w:top="1179" w:right="842" w:bottom="1221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08F1"/>
    <w:multiLevelType w:val="hybridMultilevel"/>
    <w:tmpl w:val="8F145E32"/>
    <w:lvl w:ilvl="0" w:tplc="3E6C3834">
      <w:start w:val="2"/>
      <w:numFmt w:val="decimal"/>
      <w:lvlText w:val="%1."/>
      <w:lvlJc w:val="left"/>
      <w:pPr>
        <w:ind w:left="2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AA06C">
      <w:start w:val="1"/>
      <w:numFmt w:val="lowerLetter"/>
      <w:lvlText w:val="%2"/>
      <w:lvlJc w:val="left"/>
      <w:pPr>
        <w:ind w:left="3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0A07C">
      <w:start w:val="1"/>
      <w:numFmt w:val="lowerRoman"/>
      <w:lvlText w:val="%3"/>
      <w:lvlJc w:val="left"/>
      <w:pPr>
        <w:ind w:left="4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A8A16">
      <w:start w:val="1"/>
      <w:numFmt w:val="decimal"/>
      <w:lvlText w:val="%4"/>
      <w:lvlJc w:val="left"/>
      <w:pPr>
        <w:ind w:left="4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CCA50C">
      <w:start w:val="1"/>
      <w:numFmt w:val="lowerLetter"/>
      <w:lvlText w:val="%5"/>
      <w:lvlJc w:val="left"/>
      <w:pPr>
        <w:ind w:left="5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26CDA">
      <w:start w:val="1"/>
      <w:numFmt w:val="lowerRoman"/>
      <w:lvlText w:val="%6"/>
      <w:lvlJc w:val="left"/>
      <w:pPr>
        <w:ind w:left="6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502B5E">
      <w:start w:val="1"/>
      <w:numFmt w:val="decimal"/>
      <w:lvlText w:val="%7"/>
      <w:lvlJc w:val="left"/>
      <w:pPr>
        <w:ind w:left="6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0AAC4">
      <w:start w:val="1"/>
      <w:numFmt w:val="lowerLetter"/>
      <w:lvlText w:val="%8"/>
      <w:lvlJc w:val="left"/>
      <w:pPr>
        <w:ind w:left="7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2E3318">
      <w:start w:val="1"/>
      <w:numFmt w:val="lowerRoman"/>
      <w:lvlText w:val="%9"/>
      <w:lvlJc w:val="left"/>
      <w:pPr>
        <w:ind w:left="8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14999"/>
    <w:multiLevelType w:val="multilevel"/>
    <w:tmpl w:val="49860054"/>
    <w:lvl w:ilvl="0">
      <w:start w:val="4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81"/>
    <w:rsid w:val="00553581"/>
    <w:rsid w:val="006119E2"/>
    <w:rsid w:val="00754AD3"/>
    <w:rsid w:val="00891A81"/>
    <w:rsid w:val="00993342"/>
    <w:rsid w:val="009F0D37"/>
    <w:rsid w:val="00B3277B"/>
    <w:rsid w:val="00B835DE"/>
    <w:rsid w:val="00BD14A4"/>
    <w:rsid w:val="00D02304"/>
    <w:rsid w:val="00EB1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2"/>
    <w:pPr>
      <w:spacing w:after="14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119E2"/>
    <w:pPr>
      <w:keepNext/>
      <w:keepLines/>
      <w:spacing w:after="24"/>
      <w:ind w:left="56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119E2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2"/>
    <w:pPr>
      <w:spacing w:after="14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119E2"/>
    <w:pPr>
      <w:keepNext/>
      <w:keepLines/>
      <w:spacing w:after="24"/>
      <w:ind w:left="56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119E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2017-12-05T07:52:00Z</cp:lastPrinted>
  <dcterms:created xsi:type="dcterms:W3CDTF">2019-03-11T10:55:00Z</dcterms:created>
  <dcterms:modified xsi:type="dcterms:W3CDTF">2019-03-11T10:55:00Z</dcterms:modified>
</cp:coreProperties>
</file>