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AD" w:rsidRDefault="00CC51AD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766332" w:rsidRPr="00766332" w:rsidRDefault="00766332" w:rsidP="00766332">
      <w:pPr>
        <w:spacing w:after="0" w:line="281" w:lineRule="auto"/>
        <w:ind w:left="0" w:firstLine="0"/>
        <w:jc w:val="left"/>
        <w:rPr>
          <w:sz w:val="22"/>
        </w:rPr>
      </w:pPr>
      <w:r w:rsidRPr="00766332">
        <w:rPr>
          <w:sz w:val="22"/>
        </w:rPr>
        <w:t xml:space="preserve">ПРИНЯТО </w:t>
      </w:r>
      <w:r w:rsidRPr="00766332">
        <w:rPr>
          <w:sz w:val="22"/>
        </w:rPr>
        <w:tab/>
        <w:t xml:space="preserve">   УТВЕРЖДЕНО</w:t>
      </w:r>
    </w:p>
    <w:p w:rsidR="00766332" w:rsidRPr="00766332" w:rsidRDefault="00766332" w:rsidP="00766332">
      <w:pPr>
        <w:spacing w:after="0" w:line="281" w:lineRule="auto"/>
        <w:ind w:left="0" w:firstLine="0"/>
        <w:jc w:val="left"/>
        <w:rPr>
          <w:sz w:val="22"/>
        </w:rPr>
      </w:pPr>
      <w:r w:rsidRPr="00766332">
        <w:rPr>
          <w:sz w:val="22"/>
        </w:rPr>
        <w:t>На педагогическом совете                                                            Приказом заведующей МКДОУ</w:t>
      </w:r>
    </w:p>
    <w:p w:rsidR="00766332" w:rsidRPr="00766332" w:rsidRDefault="00766332" w:rsidP="00766332">
      <w:pPr>
        <w:spacing w:after="0" w:line="281" w:lineRule="auto"/>
        <w:ind w:left="0" w:firstLine="0"/>
        <w:jc w:val="left"/>
        <w:rPr>
          <w:sz w:val="22"/>
        </w:rPr>
      </w:pPr>
      <w:r w:rsidRPr="00766332">
        <w:rPr>
          <w:sz w:val="22"/>
        </w:rPr>
        <w:t xml:space="preserve">от «   »                       2017 г. </w:t>
      </w:r>
      <w:r w:rsidRPr="00766332">
        <w:rPr>
          <w:sz w:val="22"/>
        </w:rPr>
        <w:tab/>
        <w:t xml:space="preserve"> </w:t>
      </w:r>
      <w:r w:rsidR="00CC6E88">
        <w:rPr>
          <w:sz w:val="22"/>
        </w:rPr>
        <w:t xml:space="preserve">                                                   </w:t>
      </w:r>
      <w:r w:rsidRPr="00766332">
        <w:rPr>
          <w:sz w:val="22"/>
        </w:rPr>
        <w:t>«</w:t>
      </w:r>
      <w:proofErr w:type="spellStart"/>
      <w:r w:rsidRPr="00766332">
        <w:rPr>
          <w:sz w:val="22"/>
        </w:rPr>
        <w:t>Касумкентский</w:t>
      </w:r>
      <w:proofErr w:type="spellEnd"/>
      <w:r w:rsidRPr="00766332">
        <w:rPr>
          <w:sz w:val="22"/>
        </w:rPr>
        <w:t xml:space="preserve"> детский сад №3»</w:t>
      </w:r>
    </w:p>
    <w:p w:rsidR="00766332" w:rsidRPr="00766332" w:rsidRDefault="00766332" w:rsidP="00766332">
      <w:pPr>
        <w:spacing w:after="0" w:line="281" w:lineRule="auto"/>
        <w:ind w:left="0" w:firstLine="0"/>
        <w:jc w:val="left"/>
        <w:rPr>
          <w:sz w:val="24"/>
        </w:rPr>
      </w:pPr>
      <w:r w:rsidRPr="00766332">
        <w:rPr>
          <w:sz w:val="22"/>
        </w:rPr>
        <w:t>Протокол №                                                                                   От ___________________</w:t>
      </w:r>
      <w:proofErr w:type="spellStart"/>
      <w:r w:rsidRPr="00766332">
        <w:rPr>
          <w:sz w:val="22"/>
        </w:rPr>
        <w:t>Пр</w:t>
      </w:r>
      <w:proofErr w:type="spellEnd"/>
      <w:r w:rsidRPr="00766332">
        <w:rPr>
          <w:sz w:val="22"/>
        </w:rPr>
        <w:t xml:space="preserve">-                       </w:t>
      </w:r>
    </w:p>
    <w:p w:rsidR="00766332" w:rsidRPr="00766332" w:rsidRDefault="00766332" w:rsidP="00766332">
      <w:pPr>
        <w:spacing w:after="230" w:line="259" w:lineRule="auto"/>
        <w:ind w:left="0" w:firstLine="0"/>
        <w:jc w:val="left"/>
        <w:rPr>
          <w:sz w:val="24"/>
        </w:rPr>
      </w:pPr>
      <w:r w:rsidRPr="00766332">
        <w:rPr>
          <w:rFonts w:ascii="Calibri" w:eastAsia="Calibri" w:hAnsi="Calibri" w:cs="Calibri"/>
          <w:sz w:val="22"/>
        </w:rPr>
        <w:tab/>
      </w:r>
    </w:p>
    <w:p w:rsidR="00CC51AD" w:rsidRDefault="00CC51AD">
      <w:pPr>
        <w:spacing w:after="16" w:line="259" w:lineRule="auto"/>
        <w:ind w:left="56" w:firstLine="0"/>
        <w:jc w:val="center"/>
      </w:pPr>
    </w:p>
    <w:p w:rsidR="00CC51AD" w:rsidRDefault="00E16221">
      <w:pPr>
        <w:tabs>
          <w:tab w:val="center" w:pos="1248"/>
          <w:tab w:val="center" w:pos="7596"/>
        </w:tabs>
        <w:spacing w:after="152" w:line="259" w:lineRule="auto"/>
        <w:ind w:left="0" w:firstLine="0"/>
        <w:jc w:val="left"/>
      </w:pPr>
      <w:r>
        <w:rPr>
          <w:sz w:val="24"/>
        </w:rPr>
        <w:tab/>
      </w:r>
    </w:p>
    <w:p w:rsidR="00CC51AD" w:rsidRDefault="00CC51AD">
      <w:pPr>
        <w:spacing w:after="23" w:line="259" w:lineRule="auto"/>
        <w:ind w:left="0" w:firstLine="0"/>
        <w:jc w:val="left"/>
      </w:pPr>
    </w:p>
    <w:p w:rsidR="00CC51AD" w:rsidRDefault="00E16221">
      <w:pPr>
        <w:spacing w:after="28" w:line="259" w:lineRule="auto"/>
        <w:ind w:left="1426" w:right="1421"/>
        <w:jc w:val="center"/>
      </w:pPr>
      <w:r>
        <w:rPr>
          <w:b/>
        </w:rPr>
        <w:t xml:space="preserve">                Положение о педагогическом совете </w:t>
      </w:r>
    </w:p>
    <w:p w:rsidR="00CC51AD" w:rsidRDefault="00E16221">
      <w:pPr>
        <w:spacing w:after="0" w:line="259" w:lineRule="auto"/>
        <w:ind w:left="1426"/>
        <w:jc w:val="center"/>
      </w:pPr>
      <w:r>
        <w:rPr>
          <w:b/>
        </w:rPr>
        <w:t xml:space="preserve">МКДОУ </w:t>
      </w:r>
      <w:r w:rsidR="00766332">
        <w:rPr>
          <w:b/>
        </w:rPr>
        <w:t>«</w:t>
      </w:r>
      <w:proofErr w:type="spellStart"/>
      <w:r w:rsidR="00766332">
        <w:rPr>
          <w:b/>
        </w:rPr>
        <w:t>Касумкентский</w:t>
      </w:r>
      <w:proofErr w:type="spellEnd"/>
      <w:r w:rsidR="00766332">
        <w:rPr>
          <w:b/>
        </w:rPr>
        <w:t xml:space="preserve"> детский сад №3»</w:t>
      </w:r>
    </w:p>
    <w:p w:rsidR="00CC51AD" w:rsidRDefault="00CC51AD">
      <w:pPr>
        <w:spacing w:after="0" w:line="259" w:lineRule="auto"/>
        <w:ind w:left="66" w:firstLine="0"/>
        <w:jc w:val="center"/>
      </w:pPr>
    </w:p>
    <w:p w:rsidR="00CC51AD" w:rsidRPr="00CC6E88" w:rsidRDefault="00CC6E88" w:rsidP="00CC6E88">
      <w:pPr>
        <w:ind w:left="-5"/>
        <w:rPr>
          <w:b/>
        </w:rPr>
      </w:pPr>
      <w:r>
        <w:rPr>
          <w:b/>
        </w:rPr>
        <w:t xml:space="preserve">  </w:t>
      </w:r>
      <w:r w:rsidR="00E16221" w:rsidRPr="00CC6E88">
        <w:rPr>
          <w:b/>
        </w:rPr>
        <w:t xml:space="preserve">1.ОБЩИЕ ПОЛОЖЕНИЯ </w:t>
      </w:r>
    </w:p>
    <w:p w:rsidR="00CC51AD" w:rsidRDefault="00CC51AD">
      <w:pPr>
        <w:spacing w:after="27" w:line="259" w:lineRule="auto"/>
        <w:ind w:left="0" w:firstLine="0"/>
        <w:jc w:val="left"/>
      </w:pPr>
    </w:p>
    <w:p w:rsidR="00CC51AD" w:rsidRDefault="00E16221">
      <w:pPr>
        <w:ind w:left="705" w:hanging="720"/>
      </w:pPr>
      <w:r>
        <w:t>1.1Положение о педагогическом совете для муниципального казенного  дошкольного образовательного учреждения «</w:t>
      </w:r>
      <w:proofErr w:type="spellStart"/>
      <w:r w:rsidR="00766332">
        <w:t>Касумкентский</w:t>
      </w:r>
      <w:proofErr w:type="spellEnd"/>
      <w:r w:rsidR="00766332">
        <w:t xml:space="preserve"> детский сад №3</w:t>
      </w:r>
      <w:r>
        <w:t xml:space="preserve">» муниципального района </w:t>
      </w:r>
      <w:r w:rsidR="00766332">
        <w:t>«Сулейман-</w:t>
      </w:r>
      <w:proofErr w:type="spellStart"/>
      <w:r w:rsidR="00766332">
        <w:t>Стальский</w:t>
      </w:r>
      <w:proofErr w:type="spellEnd"/>
      <w:r w:rsidR="00766332">
        <w:t xml:space="preserve"> район» Республики Дагестан</w:t>
      </w:r>
      <w:r>
        <w:t xml:space="preserve"> (далее Учреждение) разработано в соответствии с 273 – ФЗ Федеральным законом «Об образовании в Российской Федерации». </w:t>
      </w:r>
    </w:p>
    <w:p w:rsidR="00CC51AD" w:rsidRDefault="00E16221">
      <w:pPr>
        <w:ind w:left="705" w:hanging="720"/>
      </w:pPr>
      <w:r>
        <w:t xml:space="preserve">1.2Управление педагогической деятельностью осуществляет педагогический совет, возглавляемый заведующим Учреждением. </w:t>
      </w:r>
    </w:p>
    <w:p w:rsidR="00CC51AD" w:rsidRDefault="00E16221">
      <w:pPr>
        <w:ind w:left="705" w:hanging="720"/>
      </w:pPr>
      <w:r>
        <w:t xml:space="preserve">1.3Педагогический совет является коллегиальным органом для рассмотрения основных вопросов организации и осуществления образовательного процесса. </w:t>
      </w:r>
    </w:p>
    <w:p w:rsidR="00CC51AD" w:rsidRDefault="00E16221">
      <w:pPr>
        <w:ind w:left="705" w:hanging="720"/>
      </w:pPr>
      <w:r>
        <w:t>1.4</w:t>
      </w:r>
      <w:proofErr w:type="gramStart"/>
      <w:r>
        <w:rPr>
          <w:rFonts w:ascii="Arial" w:eastAsia="Arial" w:hAnsi="Arial" w:cs="Arial"/>
        </w:rPr>
        <w:tab/>
      </w:r>
      <w:r>
        <w:t>В</w:t>
      </w:r>
      <w:proofErr w:type="gramEnd"/>
      <w:r>
        <w:t xml:space="preserve"> состав педагогического совета входят все педагогические работники Учреждения. </w:t>
      </w:r>
    </w:p>
    <w:p w:rsidR="00CC51AD" w:rsidRDefault="00E16221">
      <w:pPr>
        <w:ind w:left="705" w:hanging="720"/>
      </w:pPr>
      <w:r>
        <w:t xml:space="preserve">1.5Председателем педагогического совета является заведующий Учреждения, в его отсутствие обязанности заведующего возлагаются на </w:t>
      </w:r>
      <w:proofErr w:type="gramStart"/>
      <w:r>
        <w:t>заместител</w:t>
      </w:r>
      <w:r w:rsidR="00CC6E88">
        <w:t>я</w:t>
      </w:r>
      <w:proofErr w:type="gramEnd"/>
      <w:r w:rsidR="00CC6E88">
        <w:t xml:space="preserve"> заведующего по воспитательно-</w:t>
      </w:r>
      <w:r>
        <w:t xml:space="preserve">методической работе.  </w:t>
      </w:r>
    </w:p>
    <w:p w:rsidR="00CC51AD" w:rsidRDefault="00E16221">
      <w:pPr>
        <w:ind w:left="705" w:hanging="720"/>
      </w:pPr>
      <w:r>
        <w:t xml:space="preserve">1.6Решение, принятое в пределах компетенции педагогического совета и не противоречащее законодательству, является обязательным. Решение педагогического совета реализуется приказом заведующего Учреждением.  </w:t>
      </w:r>
    </w:p>
    <w:p w:rsidR="00CC51AD" w:rsidRDefault="00E16221">
      <w:pPr>
        <w:ind w:left="705" w:hanging="720"/>
      </w:pPr>
      <w:r>
        <w:t xml:space="preserve">1.7Положение о педагогическом совете принимается на педагогическом совете. Вводится в действие приказом по Учреждению. Срок действия положения не ограничен (или до замены новым).   </w:t>
      </w:r>
    </w:p>
    <w:p w:rsidR="00CC51AD" w:rsidRDefault="00CC51AD">
      <w:pPr>
        <w:spacing w:after="18" w:line="259" w:lineRule="auto"/>
        <w:ind w:left="0" w:firstLine="0"/>
        <w:jc w:val="left"/>
      </w:pPr>
    </w:p>
    <w:p w:rsidR="00CC51AD" w:rsidRPr="00CC6E88" w:rsidRDefault="00E16221">
      <w:pPr>
        <w:numPr>
          <w:ilvl w:val="0"/>
          <w:numId w:val="1"/>
        </w:numPr>
        <w:rPr>
          <w:b/>
        </w:rPr>
      </w:pPr>
      <w:r w:rsidRPr="00CC6E88">
        <w:rPr>
          <w:b/>
        </w:rPr>
        <w:t xml:space="preserve">ЗАДАЧИ И СОДЕРЖАНИЕ РАБОТЫ   ПЕДАГОГИЧЕСКОГО СОВЕТА </w:t>
      </w:r>
    </w:p>
    <w:p w:rsidR="00CC51AD" w:rsidRDefault="00CC51AD">
      <w:pPr>
        <w:spacing w:after="21" w:line="259" w:lineRule="auto"/>
        <w:ind w:left="360" w:firstLine="0"/>
        <w:jc w:val="left"/>
      </w:pPr>
    </w:p>
    <w:p w:rsidR="00CC51AD" w:rsidRDefault="00E16221">
      <w:pPr>
        <w:spacing w:after="37"/>
        <w:ind w:left="-5"/>
      </w:pPr>
      <w:r>
        <w:t xml:space="preserve">2.1   Основными задачами педагогического совета являются: </w:t>
      </w:r>
    </w:p>
    <w:p w:rsidR="00CC51AD" w:rsidRDefault="00E16221">
      <w:pPr>
        <w:numPr>
          <w:ilvl w:val="0"/>
          <w:numId w:val="2"/>
        </w:numPr>
        <w:ind w:hanging="360"/>
      </w:pPr>
      <w:r>
        <w:lastRenderedPageBreak/>
        <w:t xml:space="preserve">реализация государственной, региональной, городской политики по вопросам дошкольного образования; </w:t>
      </w:r>
    </w:p>
    <w:p w:rsidR="00CC51AD" w:rsidRDefault="00E16221">
      <w:pPr>
        <w:numPr>
          <w:ilvl w:val="0"/>
          <w:numId w:val="2"/>
        </w:numPr>
        <w:ind w:hanging="360"/>
      </w:pPr>
      <w:r>
        <w:t xml:space="preserve">ориентация деятельности педагогического коллектива Учреждения на оптимизацию и совершенствование образовательного процесса; </w:t>
      </w:r>
    </w:p>
    <w:p w:rsidR="00CC51AD" w:rsidRDefault="00E16221">
      <w:pPr>
        <w:numPr>
          <w:ilvl w:val="0"/>
          <w:numId w:val="2"/>
        </w:numPr>
        <w:ind w:hanging="360"/>
      </w:pPr>
      <w:r>
        <w:t xml:space="preserve">определение направлений образовательной деятельности; разработка общеобразовательной программы Учреждения, программы развития, содержания работы по осуществлению приоритетных направлений работы: осуществление деятельности по познавательному  развитию детей дошкольного возраста; </w:t>
      </w:r>
    </w:p>
    <w:p w:rsidR="00CC51AD" w:rsidRDefault="00E16221">
      <w:pPr>
        <w:numPr>
          <w:ilvl w:val="0"/>
          <w:numId w:val="2"/>
        </w:numPr>
        <w:spacing w:after="37"/>
        <w:ind w:hanging="360"/>
      </w:pPr>
      <w:r>
        <w:t xml:space="preserve">ознакомление и внедрение в практическую деятельность педагогических работников современных достижений педагогической науки и передового педагогического опыта; </w:t>
      </w:r>
    </w:p>
    <w:p w:rsidR="00CC51AD" w:rsidRDefault="00E16221">
      <w:pPr>
        <w:numPr>
          <w:ilvl w:val="0"/>
          <w:numId w:val="2"/>
        </w:numPr>
        <w:ind w:hanging="360"/>
      </w:pPr>
      <w:r>
        <w:t xml:space="preserve">решение текущих вопросов организации воспитательной и образовательной работы с детьми по отдельным направлениям; </w:t>
      </w:r>
    </w:p>
    <w:p w:rsidR="00CC51AD" w:rsidRDefault="00E16221">
      <w:pPr>
        <w:numPr>
          <w:ilvl w:val="0"/>
          <w:numId w:val="2"/>
        </w:numPr>
        <w:ind w:hanging="360"/>
      </w:pPr>
      <w:r>
        <w:t xml:space="preserve">повышение профессионального мастерства, развитие творческой активности педагогических работников Учреждения. </w:t>
      </w:r>
    </w:p>
    <w:p w:rsidR="00CC51AD" w:rsidRDefault="00CC51AD">
      <w:pPr>
        <w:spacing w:after="25" w:line="259" w:lineRule="auto"/>
        <w:ind w:left="180" w:firstLine="0"/>
        <w:jc w:val="left"/>
      </w:pPr>
    </w:p>
    <w:p w:rsidR="00CC51AD" w:rsidRDefault="00E16221">
      <w:pPr>
        <w:ind w:left="1935"/>
      </w:pPr>
      <w:r>
        <w:t xml:space="preserve">3.ФУНКЦИИ ПЕДАГОГИЧЕСКОГО СОВЕТА </w:t>
      </w:r>
    </w:p>
    <w:p w:rsidR="00CC51AD" w:rsidRDefault="00CC51AD">
      <w:pPr>
        <w:spacing w:after="25" w:line="259" w:lineRule="auto"/>
        <w:ind w:left="0" w:firstLine="0"/>
        <w:jc w:val="left"/>
      </w:pPr>
    </w:p>
    <w:p w:rsidR="00CC51AD" w:rsidRDefault="00E16221">
      <w:pPr>
        <w:spacing w:after="37"/>
        <w:ind w:left="-5"/>
      </w:pPr>
      <w:r>
        <w:t xml:space="preserve">3.1.Педагогический совет:  </w:t>
      </w:r>
    </w:p>
    <w:p w:rsidR="00CC51AD" w:rsidRDefault="00E16221">
      <w:pPr>
        <w:numPr>
          <w:ilvl w:val="1"/>
          <w:numId w:val="4"/>
        </w:numPr>
        <w:spacing w:after="39"/>
        <w:ind w:hanging="360"/>
      </w:pPr>
      <w:r>
        <w:t xml:space="preserve">обсуждает нормативные правовые документы в области общего и дошкольного образования, устав и локальные акты, регламентирующие образовательную деятельность Учреждения, решает вопросы внесения необходимых изменений и дополнений в локальные акты; </w:t>
      </w:r>
    </w:p>
    <w:p w:rsidR="00CC51AD" w:rsidRDefault="00E16221">
      <w:pPr>
        <w:numPr>
          <w:ilvl w:val="1"/>
          <w:numId w:val="4"/>
        </w:numPr>
        <w:spacing w:after="41"/>
        <w:ind w:hanging="360"/>
      </w:pPr>
      <w:r>
        <w:t xml:space="preserve">определяет направленность образовательной деятельности Учреждения: выбирает общеобразовательные программы дошкольного образования, в том числе парциальные программы, современные педагогические технологии и методики для использования в воспитательной и образовательной работе с детьми и реализации приоритетного направления работы: осуществление деятельности по познавательному  развитию детей дошкольного возраста; </w:t>
      </w:r>
    </w:p>
    <w:p w:rsidR="00CC51AD" w:rsidRDefault="00E16221">
      <w:pPr>
        <w:numPr>
          <w:ilvl w:val="1"/>
          <w:numId w:val="4"/>
        </w:numPr>
        <w:ind w:hanging="360"/>
      </w:pPr>
      <w:r>
        <w:t xml:space="preserve">обсуждает вопросы содержания, формы и методы образовательного процесса, планирование образовательной деятельности; </w:t>
      </w:r>
    </w:p>
    <w:p w:rsidR="00CC51AD" w:rsidRDefault="00E16221">
      <w:pPr>
        <w:numPr>
          <w:ilvl w:val="1"/>
          <w:numId w:val="4"/>
        </w:numPr>
        <w:spacing w:after="37"/>
        <w:ind w:hanging="360"/>
      </w:pPr>
      <w:r>
        <w:t xml:space="preserve">рассматривает вопросы о реализации дополнительных образовательных программ, не предусмотренных общеобразовательной программой дошкольного образования, реализуемой в Учреждении; </w:t>
      </w:r>
    </w:p>
    <w:p w:rsidR="00CC51AD" w:rsidRDefault="00E16221">
      <w:pPr>
        <w:numPr>
          <w:ilvl w:val="1"/>
          <w:numId w:val="4"/>
        </w:numPr>
        <w:ind w:hanging="360"/>
      </w:pPr>
      <w:r>
        <w:t xml:space="preserve">организует выявление, обобщение, внедрение педагогического опыта; </w:t>
      </w:r>
    </w:p>
    <w:p w:rsidR="00CC51AD" w:rsidRDefault="00E16221">
      <w:pPr>
        <w:numPr>
          <w:ilvl w:val="1"/>
          <w:numId w:val="4"/>
        </w:numPr>
        <w:ind w:hanging="360"/>
      </w:pPr>
      <w:r>
        <w:t xml:space="preserve">рассматривает вопросы повышения квалификации и переподготовки педагогических кадров; </w:t>
      </w:r>
    </w:p>
    <w:p w:rsidR="00CC51AD" w:rsidRDefault="00E16221">
      <w:pPr>
        <w:numPr>
          <w:ilvl w:val="1"/>
          <w:numId w:val="4"/>
        </w:numPr>
        <w:ind w:hanging="360"/>
      </w:pPr>
      <w:r>
        <w:t xml:space="preserve">обсуждает планы работы Учреждения;  </w:t>
      </w:r>
    </w:p>
    <w:p w:rsidR="00766332" w:rsidRDefault="00E16221">
      <w:pPr>
        <w:numPr>
          <w:ilvl w:val="1"/>
          <w:numId w:val="4"/>
        </w:numPr>
        <w:ind w:hanging="360"/>
      </w:pPr>
      <w:r>
        <w:lastRenderedPageBreak/>
        <w:t xml:space="preserve">подводит итоги деятельности Учреждения за учебный год; </w:t>
      </w:r>
    </w:p>
    <w:p w:rsidR="00CC51AD" w:rsidRDefault="00E16221">
      <w:pPr>
        <w:numPr>
          <w:ilvl w:val="1"/>
          <w:numId w:val="4"/>
        </w:numPr>
        <w:ind w:hanging="360"/>
      </w:pPr>
      <w:r>
        <w:t xml:space="preserve">заслушивает: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отчеты заведующего о создании условий и ходе реализации основной общеобразовательной   программы дошкольного образования с приоритетным осуществлением деятельности по познавательному  развитию детей дошкольного возраста; 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информацию педагогических и медицинских работников об уровне развития детей, их достижениях и проблемах, результатах освоении образовательной программы, состоянии здоровья воспитанников;  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отчеты о выполнении федеральных государственных образовательных стандартов к основной общеобразовательной программе дошкольного образования с приоритетным осуществлением деятельности по познавательному  развитию детей дошкольного возраста и условиям ее реализации; 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отчет о результатах готовности детей к школьному обучению; 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информацию о самообразовании педагогов и другое; </w:t>
      </w:r>
    </w:p>
    <w:p w:rsidR="00CC51AD" w:rsidRDefault="00E16221">
      <w:pPr>
        <w:numPr>
          <w:ilvl w:val="0"/>
          <w:numId w:val="3"/>
        </w:numPr>
        <w:ind w:hanging="163"/>
      </w:pPr>
      <w:r>
        <w:t xml:space="preserve">доклады представителей организаций и учреждений, взаимодействующих с Учреждением по вопросам образования и оздоровления воспитанников, в том числе сообщения о проверке состояния образовательного процесса, соблюдения санитарно-гигиенического режима, об охране труда и здоровья воспитанников, другим вопросам образовательной деятельности; </w:t>
      </w:r>
    </w:p>
    <w:p w:rsidR="00CC51AD" w:rsidRDefault="00E16221">
      <w:pPr>
        <w:numPr>
          <w:ilvl w:val="0"/>
          <w:numId w:val="3"/>
        </w:numPr>
        <w:spacing w:after="37"/>
        <w:ind w:hanging="163"/>
      </w:pPr>
      <w:r>
        <w:t xml:space="preserve">отчет об исполнении решения педагогического совета; </w:t>
      </w:r>
    </w:p>
    <w:p w:rsidR="00CC51AD" w:rsidRDefault="00E16221">
      <w:pPr>
        <w:numPr>
          <w:ilvl w:val="1"/>
          <w:numId w:val="3"/>
        </w:numPr>
        <w:ind w:hanging="360"/>
      </w:pPr>
      <w:r>
        <w:t xml:space="preserve">обсуждает  характеристики и принимает решения о награждении, поощрении педагогических работников Учреждения; </w:t>
      </w:r>
    </w:p>
    <w:p w:rsidR="00CC51AD" w:rsidRDefault="00E16221">
      <w:pPr>
        <w:numPr>
          <w:ilvl w:val="1"/>
          <w:numId w:val="3"/>
        </w:numPr>
        <w:ind w:hanging="360"/>
      </w:pPr>
      <w:r>
        <w:t xml:space="preserve">выбирает и утверждает состав аттестационной комиссии, экспертной группы, творческой группы и др. </w:t>
      </w:r>
    </w:p>
    <w:p w:rsidR="00CC51AD" w:rsidRDefault="00CC51AD">
      <w:pPr>
        <w:spacing w:after="25" w:line="259" w:lineRule="auto"/>
        <w:ind w:left="360" w:firstLine="0"/>
        <w:jc w:val="left"/>
      </w:pPr>
    </w:p>
    <w:p w:rsidR="00CC51AD" w:rsidRPr="00C4436B" w:rsidRDefault="00E16221" w:rsidP="00C4436B">
      <w:pPr>
        <w:pStyle w:val="1"/>
        <w:jc w:val="both"/>
        <w:rPr>
          <w:b/>
        </w:rPr>
      </w:pPr>
      <w:r w:rsidRPr="00C4436B">
        <w:rPr>
          <w:b/>
        </w:rPr>
        <w:t xml:space="preserve">4. ПРАВА ПЕДАГОГИЧЕСКОГО СОВЕТА </w:t>
      </w:r>
    </w:p>
    <w:p w:rsidR="00CC51AD" w:rsidRDefault="00CC51AD">
      <w:pPr>
        <w:spacing w:after="25" w:line="259" w:lineRule="auto"/>
        <w:ind w:left="360" w:firstLine="0"/>
        <w:jc w:val="left"/>
      </w:pPr>
    </w:p>
    <w:p w:rsidR="00CC51AD" w:rsidRDefault="00E16221">
      <w:pPr>
        <w:spacing w:after="36"/>
        <w:ind w:left="-5"/>
      </w:pPr>
      <w:r>
        <w:t xml:space="preserve">4.1. Педагогический совет имеет право: </w:t>
      </w:r>
    </w:p>
    <w:p w:rsidR="00CC51AD" w:rsidRDefault="00E16221">
      <w:pPr>
        <w:numPr>
          <w:ilvl w:val="0"/>
          <w:numId w:val="5"/>
        </w:numPr>
        <w:ind w:hanging="360"/>
      </w:pPr>
      <w:r>
        <w:t xml:space="preserve">участвовать в управлении Учреждением; </w:t>
      </w:r>
    </w:p>
    <w:p w:rsidR="00CC51AD" w:rsidRDefault="00E16221">
      <w:pPr>
        <w:numPr>
          <w:ilvl w:val="0"/>
          <w:numId w:val="5"/>
        </w:numPr>
        <w:spacing w:after="39"/>
        <w:ind w:hanging="360"/>
      </w:pPr>
      <w:r>
        <w:t xml:space="preserve">создавать временные творческие объединения с приглашением специалистов различного профиля  для выработки рекомендаций с последующим рассмотрением их на педагогическом совете, обсуждать и принимать положения (локальные акты), регламентирующие деятельность объединений педагогов; </w:t>
      </w:r>
    </w:p>
    <w:p w:rsidR="00CC51AD" w:rsidRDefault="00E16221">
      <w:pPr>
        <w:numPr>
          <w:ilvl w:val="0"/>
          <w:numId w:val="5"/>
        </w:numPr>
        <w:ind w:hanging="360"/>
      </w:pPr>
      <w:r>
        <w:t xml:space="preserve">обсуждать и принимать решения по организации иных видов деятельности,  не являющихся основными:  </w:t>
      </w:r>
    </w:p>
    <w:p w:rsidR="00CC51AD" w:rsidRDefault="00E16221" w:rsidP="00C4436B">
      <w:pPr>
        <w:ind w:left="1134" w:firstLine="0"/>
      </w:pPr>
      <w:r>
        <w:t xml:space="preserve">реализация дополнительных общеразвивающих программ, не предусмотренных общеобразовательной программой дошкольного образования, реализуемой в Учреждении; </w:t>
      </w:r>
    </w:p>
    <w:p w:rsidR="00CC51AD" w:rsidRDefault="00E16221">
      <w:pPr>
        <w:numPr>
          <w:ilvl w:val="0"/>
          <w:numId w:val="6"/>
        </w:numPr>
        <w:ind w:firstLine="540"/>
      </w:pPr>
      <w:r>
        <w:lastRenderedPageBreak/>
        <w:t xml:space="preserve">осуществление деятельности по присмотру и уходу за детьми дошкольного возраста в выходные и праздничные дни; </w:t>
      </w:r>
    </w:p>
    <w:p w:rsidR="00CC51AD" w:rsidRDefault="00E16221">
      <w:pPr>
        <w:numPr>
          <w:ilvl w:val="0"/>
          <w:numId w:val="6"/>
        </w:numPr>
        <w:ind w:firstLine="540"/>
      </w:pPr>
      <w:r>
        <w:t xml:space="preserve">организация и осуществление деятельности по оздоровлению детей, проведение спортивно-оздоровительных мероприятий; </w:t>
      </w:r>
    </w:p>
    <w:p w:rsidR="00CC51AD" w:rsidRDefault="00E16221">
      <w:pPr>
        <w:numPr>
          <w:ilvl w:val="0"/>
          <w:numId w:val="6"/>
        </w:numPr>
        <w:ind w:firstLine="540"/>
      </w:pPr>
      <w:r>
        <w:t xml:space="preserve">проведение культурно-массовых мероприятий; </w:t>
      </w:r>
    </w:p>
    <w:p w:rsidR="00CC51AD" w:rsidRDefault="00E16221">
      <w:pPr>
        <w:numPr>
          <w:ilvl w:val="0"/>
          <w:numId w:val="6"/>
        </w:numPr>
        <w:ind w:firstLine="540"/>
      </w:pPr>
      <w:r>
        <w:t xml:space="preserve">организация кружков, секций, студий по интересам; </w:t>
      </w:r>
    </w:p>
    <w:p w:rsidR="00CC51AD" w:rsidRDefault="00E16221">
      <w:pPr>
        <w:numPr>
          <w:ilvl w:val="0"/>
          <w:numId w:val="6"/>
        </w:numPr>
        <w:spacing w:after="36"/>
        <w:ind w:firstLine="540"/>
      </w:pPr>
      <w:r>
        <w:t xml:space="preserve">организация деятельности групп по подготовке детей к школе (обучение чтению, подготовка руки к письму, пр.) и другие; </w:t>
      </w:r>
    </w:p>
    <w:p w:rsidR="00CC51AD" w:rsidRDefault="00E16221">
      <w:pPr>
        <w:numPr>
          <w:ilvl w:val="0"/>
          <w:numId w:val="7"/>
        </w:numPr>
        <w:ind w:hanging="360"/>
      </w:pPr>
      <w:r>
        <w:t xml:space="preserve">выходить с предложениями и заявлениями в органы муниципальной и государственной власти, в общественные организации города в пределах своей компетенции. </w:t>
      </w:r>
    </w:p>
    <w:p w:rsidR="00CC51AD" w:rsidRDefault="00E16221">
      <w:pPr>
        <w:spacing w:after="40"/>
        <w:ind w:left="-5"/>
      </w:pPr>
      <w:r>
        <w:t xml:space="preserve">4.2. Каждый член педагогического совета имеет право: </w:t>
      </w:r>
    </w:p>
    <w:p w:rsidR="00CC51AD" w:rsidRDefault="00E16221">
      <w:pPr>
        <w:numPr>
          <w:ilvl w:val="0"/>
          <w:numId w:val="7"/>
        </w:numPr>
        <w:ind w:hanging="360"/>
      </w:pPr>
      <w:r>
        <w:t xml:space="preserve">вносить на рассмотрение педагогического совета вопросы, касающиеся образовательной деятельности Учреждения, если его предложение поддержит не менее одной трети членов педагогического совета; </w:t>
      </w:r>
    </w:p>
    <w:p w:rsidR="00CC51AD" w:rsidRDefault="00E16221">
      <w:pPr>
        <w:numPr>
          <w:ilvl w:val="0"/>
          <w:numId w:val="7"/>
        </w:numPr>
        <w:ind w:hanging="360"/>
      </w:pPr>
      <w:r>
        <w:t xml:space="preserve">при несогласии с решением педагогического совета высказать собственное мотивированное мнение, которое должно быть занесено в протокол. </w:t>
      </w:r>
    </w:p>
    <w:p w:rsidR="00CC51AD" w:rsidRDefault="00CC51AD">
      <w:pPr>
        <w:spacing w:after="25" w:line="259" w:lineRule="auto"/>
        <w:ind w:left="360" w:firstLine="0"/>
        <w:jc w:val="left"/>
      </w:pPr>
    </w:p>
    <w:p w:rsidR="00CC51AD" w:rsidRPr="00C4436B" w:rsidRDefault="00E16221" w:rsidP="00C4436B">
      <w:pPr>
        <w:ind w:left="142"/>
        <w:rPr>
          <w:b/>
        </w:rPr>
      </w:pPr>
      <w:r w:rsidRPr="00C4436B">
        <w:rPr>
          <w:b/>
        </w:rPr>
        <w:t xml:space="preserve">5.ОРГАНИЗАЦИЯ ДЕЯТЕЛЬНОСТИ    ПЕДАГОГИЧЕСКОГО СОВЕТА </w:t>
      </w:r>
    </w:p>
    <w:p w:rsidR="00CC51AD" w:rsidRPr="00C4436B" w:rsidRDefault="00CC51AD">
      <w:pPr>
        <w:spacing w:after="27" w:line="259" w:lineRule="auto"/>
        <w:ind w:left="360" w:firstLine="0"/>
        <w:jc w:val="left"/>
        <w:rPr>
          <w:b/>
        </w:rPr>
      </w:pPr>
    </w:p>
    <w:p w:rsidR="00CC51AD" w:rsidRDefault="00E16221" w:rsidP="00C4436B">
      <w:pPr>
        <w:numPr>
          <w:ilvl w:val="1"/>
          <w:numId w:val="8"/>
        </w:numPr>
        <w:ind w:left="567" w:hanging="141"/>
      </w:pPr>
      <w:r>
        <w:t xml:space="preserve">Педагогический совет Учреждения избирает из своего состава секретаря сроком на один учебный год. </w:t>
      </w:r>
    </w:p>
    <w:p w:rsidR="00CC51AD" w:rsidRDefault="00E16221" w:rsidP="00C4436B">
      <w:pPr>
        <w:numPr>
          <w:ilvl w:val="1"/>
          <w:numId w:val="8"/>
        </w:numPr>
        <w:spacing w:after="37"/>
        <w:ind w:left="567" w:hanging="141"/>
      </w:pPr>
      <w:r>
        <w:t xml:space="preserve">Председатель педагогического совета: </w:t>
      </w:r>
    </w:p>
    <w:p w:rsidR="00CC51AD" w:rsidRDefault="00E16221" w:rsidP="00C4436B">
      <w:pPr>
        <w:numPr>
          <w:ilvl w:val="0"/>
          <w:numId w:val="7"/>
        </w:numPr>
        <w:ind w:left="567" w:hanging="141"/>
      </w:pPr>
      <w:r>
        <w:t xml:space="preserve">организует деятельность педагогического совета (информирует членов педагогического совета о предстоящем заседании не менее чем за две недели (или 30 дней) до его проведения, организует подготовку и </w:t>
      </w:r>
    </w:p>
    <w:p w:rsidR="00CC51AD" w:rsidRDefault="00E16221" w:rsidP="00C4436B">
      <w:pPr>
        <w:spacing w:after="37"/>
        <w:ind w:left="567" w:hanging="141"/>
      </w:pPr>
      <w:r>
        <w:t xml:space="preserve">проведение заседания педагогического совета; </w:t>
      </w:r>
    </w:p>
    <w:p w:rsidR="00766332" w:rsidRDefault="00E16221" w:rsidP="00C4436B">
      <w:pPr>
        <w:numPr>
          <w:ilvl w:val="0"/>
          <w:numId w:val="7"/>
        </w:numPr>
        <w:ind w:left="567" w:hanging="141"/>
      </w:pPr>
      <w:r>
        <w:t xml:space="preserve">определяет повестку заседания педагогического совета; </w:t>
      </w:r>
    </w:p>
    <w:p w:rsidR="00CC51AD" w:rsidRDefault="00E16221" w:rsidP="00C4436B">
      <w:pPr>
        <w:numPr>
          <w:ilvl w:val="0"/>
          <w:numId w:val="7"/>
        </w:numPr>
        <w:ind w:left="567" w:hanging="141"/>
      </w:pPr>
      <w:r>
        <w:t xml:space="preserve">контролирует исполнение решения педагогического совета.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Педагогический совет работает по плану, составляющему часть годового плана работы Учреждения.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Заседания педагогического совета проводятся не менее четырех раз в год.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Заседания педагогического совета правомочны, если на них присутствует не менее половины его состава.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Решение педагогического совета принимается открытым голосованием и считается принятым, если за него проголосовало большинство присутствующих. При равном количестве голосов решающим является голос председателя педагогического совета.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lastRenderedPageBreak/>
        <w:t xml:space="preserve">Решение, принятое в пределах компетенции педагогического совета и не противоречащее законодательству, является обязательным. Решение педагогического совета реализуется приказом заведующего Учреждением. Организацию выполнения решений педагогического совета осуществляет заведующий и ответственные лица, указанные в решении. Результаты доводятся до членов педагогического совета на следующем заседании.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Заведующий Учреждением, в случае несогласия с решением педагогического совета, приостанавливает выполнение решения, извещает об этом Учредителя, представители которого обязаны в 3-дневный срок рассмотреть заявление при участии заинтересованных сторон, ознакомиться с мотивированным мнением большинства членов педагогического совета и вынести окончательное решение по спорному вопросу; отменяет выполнение решения педагогического совета в том случае, если оно противоречит законодательным актам. </w:t>
      </w:r>
    </w:p>
    <w:p w:rsidR="00CC51AD" w:rsidRDefault="00E16221" w:rsidP="00C4436B">
      <w:pPr>
        <w:numPr>
          <w:ilvl w:val="1"/>
          <w:numId w:val="9"/>
        </w:numPr>
        <w:ind w:left="567" w:hanging="141"/>
      </w:pPr>
      <w:r>
        <w:t xml:space="preserve">На заседания педагогического совета приглашаются медицинские работники, родители (законные представители), представители Учредителя, общественных организаций, учреждений. Необходимость их приглашения определяется председателем педагогического совета. Лица, приглашенные на заседание, пользуются правом совещательного голоса. </w:t>
      </w:r>
    </w:p>
    <w:p w:rsidR="00CC51AD" w:rsidRDefault="00CC51AD" w:rsidP="00C4436B">
      <w:pPr>
        <w:spacing w:after="27" w:line="259" w:lineRule="auto"/>
        <w:ind w:left="567" w:hanging="141"/>
        <w:jc w:val="left"/>
      </w:pPr>
    </w:p>
    <w:p w:rsidR="00CC51AD" w:rsidRPr="00C4436B" w:rsidRDefault="00E16221" w:rsidP="00C4436B">
      <w:pPr>
        <w:pStyle w:val="1"/>
        <w:ind w:left="567" w:right="357" w:hanging="141"/>
        <w:jc w:val="left"/>
        <w:rPr>
          <w:b/>
        </w:rPr>
      </w:pPr>
      <w:r w:rsidRPr="00C4436B">
        <w:rPr>
          <w:b/>
        </w:rPr>
        <w:t xml:space="preserve">6.ВЗАИМОСВЯЗИ ПЕДАГОГИЧЕСКОГО СОВЕТА С ДРУГИМИ ОРГАНАМИ САМОУПРАВЛЕНИЯ </w:t>
      </w:r>
    </w:p>
    <w:p w:rsidR="00CC51AD" w:rsidRPr="00C4436B" w:rsidRDefault="00CC51AD" w:rsidP="00C4436B">
      <w:pPr>
        <w:spacing w:after="27" w:line="259" w:lineRule="auto"/>
        <w:ind w:left="567" w:hanging="141"/>
        <w:jc w:val="left"/>
        <w:rPr>
          <w:b/>
        </w:rPr>
      </w:pPr>
    </w:p>
    <w:p w:rsidR="00CC51AD" w:rsidRDefault="00E16221" w:rsidP="00C4436B">
      <w:pPr>
        <w:spacing w:after="36"/>
        <w:ind w:left="567" w:hanging="141"/>
      </w:pPr>
      <w:r>
        <w:t xml:space="preserve">6.1.Педагогический совет организует взаимодействие с другими коллегиальными органами Учреждения – Управляющим советом Учреждения, Общим собранием работников коллектива, Родительским комитетом </w:t>
      </w:r>
      <w:proofErr w:type="gramStart"/>
      <w:r>
        <w:t>через</w:t>
      </w:r>
      <w:proofErr w:type="gramEnd"/>
      <w:r>
        <w:t xml:space="preserve">: </w:t>
      </w:r>
    </w:p>
    <w:p w:rsidR="00CC51AD" w:rsidRDefault="00E16221" w:rsidP="00C4436B">
      <w:pPr>
        <w:numPr>
          <w:ilvl w:val="0"/>
          <w:numId w:val="10"/>
        </w:numPr>
        <w:ind w:left="567" w:hanging="141"/>
      </w:pPr>
      <w:r>
        <w:t xml:space="preserve">участие представителей педагогического совета в заседаниях коллегиальных органов; </w:t>
      </w:r>
    </w:p>
    <w:p w:rsidR="00CC51AD" w:rsidRDefault="00E16221" w:rsidP="00C4436B">
      <w:pPr>
        <w:numPr>
          <w:ilvl w:val="0"/>
          <w:numId w:val="10"/>
        </w:numPr>
        <w:ind w:left="567" w:hanging="141"/>
      </w:pPr>
      <w:r>
        <w:t xml:space="preserve">представление на ознакомление коллегиальным органам материалов, разработанных на заседании педагогического совета; </w:t>
      </w:r>
    </w:p>
    <w:p w:rsidR="00CC51AD" w:rsidRDefault="00E16221" w:rsidP="00C4436B">
      <w:pPr>
        <w:numPr>
          <w:ilvl w:val="0"/>
          <w:numId w:val="10"/>
        </w:numPr>
        <w:ind w:left="567" w:hanging="141"/>
      </w:pPr>
      <w:r>
        <w:t xml:space="preserve">внесение предложений и дополнений по вопросам, рассматриваемым на заседаниях Управляющего совета Учреждения, Общего собрания работников коллектива и Родительского комитета Учреждения. </w:t>
      </w:r>
    </w:p>
    <w:p w:rsidR="00CC51AD" w:rsidRDefault="00CC51AD" w:rsidP="00C4436B">
      <w:pPr>
        <w:spacing w:after="0" w:line="259" w:lineRule="auto"/>
        <w:ind w:left="567" w:hanging="141"/>
        <w:jc w:val="left"/>
      </w:pPr>
    </w:p>
    <w:p w:rsidR="00CC51AD" w:rsidRDefault="00CC51AD" w:rsidP="00C4436B">
      <w:pPr>
        <w:spacing w:after="27" w:line="259" w:lineRule="auto"/>
        <w:ind w:left="567" w:hanging="141"/>
        <w:jc w:val="left"/>
      </w:pPr>
    </w:p>
    <w:p w:rsidR="00CC51AD" w:rsidRPr="00C4436B" w:rsidRDefault="00E16221" w:rsidP="00C4436B">
      <w:pPr>
        <w:pStyle w:val="1"/>
        <w:ind w:left="567" w:right="360" w:hanging="141"/>
        <w:jc w:val="both"/>
        <w:rPr>
          <w:b/>
        </w:rPr>
      </w:pPr>
      <w:r w:rsidRPr="00C4436B">
        <w:rPr>
          <w:b/>
        </w:rPr>
        <w:t xml:space="preserve">7.ОТВЕТСТВЕННОСТЬ ПЕДАГОГИЧЕСКОГО СОВЕТА </w:t>
      </w:r>
    </w:p>
    <w:p w:rsidR="00CC51AD" w:rsidRDefault="00CC51AD" w:rsidP="00C4436B">
      <w:pPr>
        <w:spacing w:after="25" w:line="259" w:lineRule="auto"/>
        <w:ind w:left="567" w:hanging="141"/>
        <w:jc w:val="left"/>
      </w:pPr>
    </w:p>
    <w:p w:rsidR="00CC51AD" w:rsidRDefault="00E16221" w:rsidP="00C4436B">
      <w:pPr>
        <w:spacing w:after="40"/>
        <w:ind w:left="567" w:hanging="141"/>
      </w:pPr>
      <w:r>
        <w:t xml:space="preserve">7.1.Педагогический совет несет ответственность за:  </w:t>
      </w:r>
    </w:p>
    <w:p w:rsidR="00CC51AD" w:rsidRDefault="00E16221" w:rsidP="00C4436B">
      <w:pPr>
        <w:numPr>
          <w:ilvl w:val="0"/>
          <w:numId w:val="11"/>
        </w:numPr>
        <w:ind w:left="567" w:hanging="141"/>
      </w:pPr>
      <w:r>
        <w:t xml:space="preserve">выполнение, выполнение не в полном объеме или невыполнение закрепленных за ним задач и функций; </w:t>
      </w:r>
    </w:p>
    <w:p w:rsidR="00CC51AD" w:rsidRDefault="00766332" w:rsidP="00C4436B">
      <w:pPr>
        <w:numPr>
          <w:ilvl w:val="0"/>
          <w:numId w:val="11"/>
        </w:numPr>
        <w:ind w:left="567" w:hanging="141"/>
      </w:pPr>
      <w:r>
        <w:lastRenderedPageBreak/>
        <w:t>соответствие</w:t>
      </w:r>
      <w:r w:rsidR="00E16221">
        <w:t xml:space="preserve"> принимаемых решений законодательству Российской Федерации, нормативным правовым актам в области образования; </w:t>
      </w:r>
    </w:p>
    <w:p w:rsidR="00CC51AD" w:rsidRDefault="00E16221" w:rsidP="00C4436B">
      <w:pPr>
        <w:numPr>
          <w:ilvl w:val="0"/>
          <w:numId w:val="11"/>
        </w:numPr>
        <w:ind w:left="567" w:hanging="141"/>
      </w:pPr>
      <w:r>
        <w:t xml:space="preserve">выполнение плана работы; </w:t>
      </w:r>
    </w:p>
    <w:p w:rsidR="00CC51AD" w:rsidRDefault="00E16221" w:rsidP="00C4436B">
      <w:pPr>
        <w:numPr>
          <w:ilvl w:val="0"/>
          <w:numId w:val="11"/>
        </w:numPr>
        <w:ind w:left="567" w:hanging="141"/>
      </w:pPr>
      <w:r>
        <w:t xml:space="preserve">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CC51AD" w:rsidRDefault="00CC51AD" w:rsidP="00C4436B">
      <w:pPr>
        <w:spacing w:after="24" w:line="259" w:lineRule="auto"/>
        <w:ind w:left="567" w:hanging="141"/>
        <w:jc w:val="center"/>
      </w:pPr>
    </w:p>
    <w:p w:rsidR="00CC51AD" w:rsidRPr="00C4436B" w:rsidRDefault="00E16221" w:rsidP="00C4436B">
      <w:pPr>
        <w:pStyle w:val="1"/>
        <w:spacing w:after="26"/>
        <w:ind w:left="567" w:right="353" w:hanging="141"/>
        <w:jc w:val="both"/>
        <w:rPr>
          <w:b/>
        </w:rPr>
      </w:pPr>
      <w:r w:rsidRPr="00C4436B">
        <w:rPr>
          <w:b/>
        </w:rPr>
        <w:t xml:space="preserve">8.ДЕЛОПРОИЗВОДСТВО  </w:t>
      </w:r>
    </w:p>
    <w:p w:rsidR="00CC51AD" w:rsidRDefault="00E16221" w:rsidP="00C4436B">
      <w:pPr>
        <w:ind w:left="567" w:hanging="141"/>
      </w:pPr>
      <w:r>
        <w:t xml:space="preserve">8.1Заседания педагогического совета оформляются протоколом. </w:t>
      </w:r>
    </w:p>
    <w:p w:rsidR="00CC51AD" w:rsidRDefault="00E16221" w:rsidP="00C4436B">
      <w:pPr>
        <w:ind w:left="567" w:hanging="141"/>
      </w:pPr>
      <w:r>
        <w:t xml:space="preserve">8.2Протоколы подписываются председателем и секретарем  педагогического совета. </w:t>
      </w:r>
    </w:p>
    <w:p w:rsidR="00CC51AD" w:rsidRDefault="00E16221" w:rsidP="00C4436B">
      <w:pPr>
        <w:ind w:left="567" w:hanging="141"/>
      </w:pPr>
      <w:r>
        <w:t xml:space="preserve">8.3.Нумерация протоколов ведется от начала учебного года. </w:t>
      </w:r>
    </w:p>
    <w:p w:rsidR="00CC51AD" w:rsidRDefault="00CC51AD" w:rsidP="00C4436B">
      <w:pPr>
        <w:spacing w:after="0" w:line="259" w:lineRule="auto"/>
        <w:ind w:left="567" w:hanging="141"/>
        <w:jc w:val="left"/>
      </w:pPr>
    </w:p>
    <w:p w:rsidR="00CC51AD" w:rsidRDefault="00CC51AD" w:rsidP="00C4436B">
      <w:pPr>
        <w:spacing w:after="136" w:line="259" w:lineRule="auto"/>
        <w:ind w:left="567" w:hanging="141"/>
        <w:jc w:val="center"/>
      </w:pPr>
    </w:p>
    <w:p w:rsidR="00CC51AD" w:rsidRDefault="00CC51AD" w:rsidP="00C4436B">
      <w:pPr>
        <w:spacing w:after="129" w:line="259" w:lineRule="auto"/>
        <w:ind w:left="567" w:hanging="141"/>
        <w:jc w:val="left"/>
      </w:pPr>
    </w:p>
    <w:p w:rsidR="00CC51AD" w:rsidRDefault="00CC51AD" w:rsidP="00C4436B">
      <w:pPr>
        <w:spacing w:after="0" w:line="259" w:lineRule="auto"/>
        <w:ind w:left="567" w:hanging="141"/>
        <w:jc w:val="center"/>
      </w:pPr>
    </w:p>
    <w:sectPr w:rsidR="00CC51AD" w:rsidSect="006876B0">
      <w:pgSz w:w="11906" w:h="16838"/>
      <w:pgMar w:top="909" w:right="903" w:bottom="1046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9B6"/>
    <w:multiLevelType w:val="hybridMultilevel"/>
    <w:tmpl w:val="B100CD28"/>
    <w:lvl w:ilvl="0" w:tplc="3208D9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C92C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C327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2C33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ED06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E6AEF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640E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E6F8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C6090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3F13BA"/>
    <w:multiLevelType w:val="hybridMultilevel"/>
    <w:tmpl w:val="10F4C716"/>
    <w:lvl w:ilvl="0" w:tplc="0A76925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69F4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68AB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C7A2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14C43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84E5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44DC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96AFE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D4F05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DD13C9"/>
    <w:multiLevelType w:val="multilevel"/>
    <w:tmpl w:val="5484BEC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E6671B"/>
    <w:multiLevelType w:val="hybridMultilevel"/>
    <w:tmpl w:val="6FD00F86"/>
    <w:lvl w:ilvl="0" w:tplc="0A769E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4CE1D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C5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28C8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2891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A76B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9C6FB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0DBF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294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8572BF"/>
    <w:multiLevelType w:val="hybridMultilevel"/>
    <w:tmpl w:val="BCEEA1D6"/>
    <w:lvl w:ilvl="0" w:tplc="1684047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2817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34768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C031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0C90B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E99A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267AF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E0E0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C193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5265A4"/>
    <w:multiLevelType w:val="hybridMultilevel"/>
    <w:tmpl w:val="39AE22FC"/>
    <w:lvl w:ilvl="0" w:tplc="88ACD59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80724">
      <w:start w:val="1"/>
      <w:numFmt w:val="lowerLetter"/>
      <w:lvlText w:val="%2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CA90E">
      <w:start w:val="1"/>
      <w:numFmt w:val="lowerRoman"/>
      <w:lvlText w:val="%3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0444">
      <w:start w:val="1"/>
      <w:numFmt w:val="decimal"/>
      <w:lvlText w:val="%4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125CD2">
      <w:start w:val="1"/>
      <w:numFmt w:val="lowerLetter"/>
      <w:lvlText w:val="%5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EDD3C">
      <w:start w:val="1"/>
      <w:numFmt w:val="lowerRoman"/>
      <w:lvlText w:val="%6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E300E">
      <w:start w:val="1"/>
      <w:numFmt w:val="decimal"/>
      <w:lvlText w:val="%7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0866C">
      <w:start w:val="1"/>
      <w:numFmt w:val="lowerLetter"/>
      <w:lvlText w:val="%8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EC1FC">
      <w:start w:val="1"/>
      <w:numFmt w:val="lowerRoman"/>
      <w:lvlText w:val="%9"/>
      <w:lvlJc w:val="left"/>
      <w:pPr>
        <w:ind w:left="7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7E58BC"/>
    <w:multiLevelType w:val="hybridMultilevel"/>
    <w:tmpl w:val="BAA03774"/>
    <w:lvl w:ilvl="0" w:tplc="DF3CB12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30115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02AFA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FA65B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4DD9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C71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F60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4162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E4E4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7D644B"/>
    <w:multiLevelType w:val="hybridMultilevel"/>
    <w:tmpl w:val="9A60BAB4"/>
    <w:lvl w:ilvl="0" w:tplc="2D8EF95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8E1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A95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AF2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219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EBE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1491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2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C0A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3F3D70"/>
    <w:multiLevelType w:val="multilevel"/>
    <w:tmpl w:val="6CB0FF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2A2AF5"/>
    <w:multiLevelType w:val="hybridMultilevel"/>
    <w:tmpl w:val="7E38B6D8"/>
    <w:lvl w:ilvl="0" w:tplc="FF30A2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42C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12F9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C8F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2E7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6E7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869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AD9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A5C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EA720F"/>
    <w:multiLevelType w:val="hybridMultilevel"/>
    <w:tmpl w:val="1A0C89E4"/>
    <w:lvl w:ilvl="0" w:tplc="76A28C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7EE15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801F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C2E5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DAF70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87EE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BE048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820F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BC6AA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AD"/>
    <w:rsid w:val="006876B0"/>
    <w:rsid w:val="00766332"/>
    <w:rsid w:val="00C4436B"/>
    <w:rsid w:val="00CC51AD"/>
    <w:rsid w:val="00CC6E88"/>
    <w:rsid w:val="00E16221"/>
    <w:rsid w:val="00E8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B0"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876B0"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876B0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B0"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876B0"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876B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2017-12-05T07:27:00Z</cp:lastPrinted>
  <dcterms:created xsi:type="dcterms:W3CDTF">2019-03-11T10:52:00Z</dcterms:created>
  <dcterms:modified xsi:type="dcterms:W3CDTF">2019-03-11T10:52:00Z</dcterms:modified>
</cp:coreProperties>
</file>